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64BE0" w14:textId="77777777" w:rsidR="0083427D" w:rsidRPr="00C81F96" w:rsidRDefault="0083427D" w:rsidP="008342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4CFC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55799289" w14:textId="77777777" w:rsidR="0083427D" w:rsidRPr="00C81F96" w:rsidRDefault="0083427D" w:rsidP="008342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21C2605" w14:textId="77777777" w:rsidR="00EE2A58" w:rsidRPr="00F04343" w:rsidRDefault="00EE2A58" w:rsidP="00EE2A58">
      <w:pPr>
        <w:rPr>
          <w:szCs w:val="20"/>
        </w:rPr>
      </w:pPr>
    </w:p>
    <w:bookmarkEnd w:id="1"/>
    <w:p w14:paraId="60D1A10D" w14:textId="23F1C7DD" w:rsidR="00391B88" w:rsidRPr="00E92E7C" w:rsidRDefault="00391B88" w:rsidP="00391B88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10.2</w:t>
      </w:r>
    </w:p>
    <w:p w14:paraId="651C61E9" w14:textId="77777777" w:rsidR="00391B88" w:rsidRPr="00CE0424" w:rsidRDefault="00391B88" w:rsidP="00391B88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CE520F5" w14:textId="73F310B7" w:rsidR="00391B88" w:rsidRPr="00195767" w:rsidRDefault="00391B88" w:rsidP="00391B88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F5798F">
        <w:rPr>
          <w:sz w:val="22"/>
        </w:rPr>
        <w:t xml:space="preserve">AI </w:t>
      </w:r>
      <w:r>
        <w:rPr>
          <w:sz w:val="22"/>
        </w:rPr>
        <w:t xml:space="preserve">10.2 </w:t>
      </w:r>
      <w:r w:rsidR="00F5798F">
        <w:rPr>
          <w:sz w:val="22"/>
        </w:rPr>
        <w:t>(</w:t>
      </w:r>
      <w:r>
        <w:rPr>
          <w:sz w:val="22"/>
        </w:rPr>
        <w:t>NR MIMO Phase 6</w:t>
      </w:r>
      <w:r w:rsidR="00F5798F">
        <w:rPr>
          <w:sz w:val="22"/>
        </w:rPr>
        <w:t>)</w:t>
      </w:r>
    </w:p>
    <w:p w14:paraId="4D2E0D67" w14:textId="77777777" w:rsidR="00391B88" w:rsidRPr="00414D7C" w:rsidRDefault="00391B88" w:rsidP="00391B8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5FA4D72" w14:textId="40A74A0F" w:rsidR="00782246" w:rsidRPr="00EE2A58" w:rsidRDefault="00782246" w:rsidP="00EE2A58">
      <w:pPr>
        <w:pBdr>
          <w:bottom w:val="single" w:sz="4" w:space="1" w:color="auto"/>
        </w:pBdr>
      </w:pPr>
    </w:p>
    <w:p w14:paraId="460FC6C0" w14:textId="6D87D70D" w:rsidR="004A05F0" w:rsidRPr="00042E7B" w:rsidRDefault="004A05F0" w:rsidP="00042E7B">
      <w:pPr>
        <w:ind w:left="1440" w:hanging="1440"/>
        <w:rPr>
          <w:rFonts w:ascii="Times New Roman" w:eastAsia="Times New Roman" w:hAnsi="Times New Roman"/>
        </w:rPr>
      </w:pPr>
    </w:p>
    <w:p w14:paraId="0D199455" w14:textId="77777777" w:rsidR="00042E7B" w:rsidRPr="00042E7B" w:rsidRDefault="00042E7B" w:rsidP="00042E7B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314A46D" w14:textId="77777777" w:rsidR="00042E7B" w:rsidRPr="00042E7B" w:rsidRDefault="00042E7B" w:rsidP="00042E7B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66489A8D" w14:textId="295C401F" w:rsidR="004A05F0" w:rsidRDefault="004A05F0" w:rsidP="003E4CFC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NR MIMO Phase </w:t>
      </w:r>
      <w:r w:rsidRPr="00606B73">
        <w:rPr>
          <w:rFonts w:cs="Arial" w:hint="eastAsia"/>
          <w:szCs w:val="24"/>
          <w:lang w:eastAsia="zh-CN"/>
        </w:rPr>
        <w:t>6</w:t>
      </w:r>
    </w:p>
    <w:p w14:paraId="44E87593" w14:textId="77777777" w:rsidR="00F5798F" w:rsidRPr="00C020F0" w:rsidRDefault="00F5798F" w:rsidP="00F5798F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rFonts w:eastAsia="DengXian" w:hint="eastAsia"/>
          <w:i/>
          <w:iCs/>
          <w:lang w:eastAsia="zh-CN"/>
        </w:rPr>
        <w:t>RP-25</w:t>
      </w:r>
      <w:r>
        <w:rPr>
          <w:rFonts w:eastAsia="DengXian" w:hint="eastAsia"/>
          <w:i/>
          <w:iCs/>
          <w:lang w:eastAsia="zh-CN"/>
        </w:rPr>
        <w:t>2936</w:t>
      </w:r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24F35C8D" w14:textId="77777777" w:rsidR="00F5798F" w:rsidRPr="002A65D8" w:rsidRDefault="00F5798F" w:rsidP="00F5798F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 w:rsidRPr="002A65D8">
        <w:rPr>
          <w:rFonts w:eastAsia="DengXian" w:hint="eastAsia"/>
          <w:highlight w:val="cyan"/>
          <w:lang w:val="en-US" w:eastAsia="zh-CN"/>
        </w:rPr>
        <w:t>Re</w:t>
      </w:r>
      <w:r>
        <w:rPr>
          <w:rFonts w:eastAsia="DengXian" w:hint="eastAsia"/>
          <w:highlight w:val="cyan"/>
          <w:lang w:val="en-US" w:eastAsia="zh-CN"/>
        </w:rPr>
        <w:t>becca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27324B7D" w14:textId="77777777" w:rsidR="00F5798F" w:rsidRPr="00D257AB" w:rsidRDefault="00F5798F" w:rsidP="00F5798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86D213" w14:textId="77777777" w:rsidR="00F5798F" w:rsidRPr="00C020F0" w:rsidRDefault="00F5798F" w:rsidP="00F5798F">
      <w:pPr>
        <w:rPr>
          <w:rFonts w:eastAsia="DengXian"/>
          <w:i/>
          <w:iCs/>
          <w:lang w:val="en-US" w:eastAsia="zh-CN"/>
        </w:rPr>
      </w:pPr>
    </w:p>
    <w:p w14:paraId="1D277088" w14:textId="77777777" w:rsidR="006409E7" w:rsidRPr="006409E7" w:rsidRDefault="006409E7" w:rsidP="006409E7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 w:hint="eastAsia"/>
          <w:b/>
          <w:bCs/>
          <w:vanish/>
          <w:szCs w:val="26"/>
          <w:lang w:val="en-US"/>
        </w:rPr>
      </w:pPr>
    </w:p>
    <w:p w14:paraId="73B782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 w:hint="eastAsia"/>
          <w:b/>
          <w:bCs/>
          <w:vanish/>
          <w:szCs w:val="26"/>
          <w:lang w:val="en-US"/>
        </w:rPr>
      </w:pPr>
    </w:p>
    <w:p w14:paraId="029478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 w:hint="eastAsia"/>
          <w:b/>
          <w:bCs/>
          <w:vanish/>
          <w:szCs w:val="26"/>
          <w:lang w:val="en-US"/>
        </w:rPr>
      </w:pPr>
    </w:p>
    <w:p w14:paraId="023610AD" w14:textId="6212B41C" w:rsidR="00F5798F" w:rsidRPr="00606B73" w:rsidRDefault="00F5798F" w:rsidP="006409E7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Improvement of SRS capacity and coverage</w:t>
      </w:r>
    </w:p>
    <w:p w14:paraId="6F2A744B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I</w:t>
      </w:r>
      <w:r w:rsidRPr="00BE3C81">
        <w:rPr>
          <w:rFonts w:eastAsia="DengXian"/>
          <w:i/>
          <w:iCs/>
          <w:lang w:eastAsia="zh-CN"/>
        </w:rPr>
        <w:t>ncluding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a) Multiple frequency-domain starting positions for SRS repetition</w:t>
      </w:r>
      <w:r w:rsidRPr="00BE3C81">
        <w:rPr>
          <w:rFonts w:eastAsia="DengXian" w:hint="eastAsia"/>
          <w:i/>
          <w:iCs/>
          <w:lang w:eastAsia="zh-CN"/>
        </w:rPr>
        <w:t>,</w:t>
      </w:r>
      <w:r w:rsidRPr="00BE3C81">
        <w:rPr>
          <w:rFonts w:eastAsia="DengXian"/>
          <w:i/>
          <w:iCs/>
          <w:lang w:eastAsia="zh-CN"/>
        </w:rPr>
        <w:t xml:space="preserve"> and b)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Cross-slot SRS between one U slot and one adjacent S slot</w:t>
      </w:r>
      <w:r>
        <w:rPr>
          <w:rFonts w:eastAsia="DengXian" w:hint="eastAsia"/>
          <w:i/>
          <w:iCs/>
          <w:lang w:eastAsia="zh-CN"/>
        </w:rPr>
        <w:t>.</w:t>
      </w:r>
    </w:p>
    <w:p w14:paraId="4ABC4AF9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34950840" w14:textId="77777777" w:rsidR="00F5798F" w:rsidRPr="005D7D94" w:rsidRDefault="00F5798F" w:rsidP="00F5798F">
      <w:pPr>
        <w:rPr>
          <w:rFonts w:eastAsia="DengXian"/>
          <w:i/>
          <w:iCs/>
          <w:lang w:eastAsia="zh-CN"/>
        </w:rPr>
      </w:pPr>
    </w:p>
    <w:p w14:paraId="546A5844" w14:textId="77777777" w:rsidR="00F5798F" w:rsidRDefault="00F5798F" w:rsidP="00F5798F">
      <w:r>
        <w:rPr>
          <w:rFonts w:ascii="Times New Roman" w:eastAsia="Times New Roman" w:hAnsi="Times New Roman"/>
        </w:rPr>
        <w:t>R1-2506795</w:t>
      </w:r>
      <w:r>
        <w:rPr>
          <w:rFonts w:ascii="Times New Roman" w:eastAsia="Times New Roman" w:hAnsi="Times New Roman"/>
        </w:rPr>
        <w:tab/>
        <w:t>NR MIMO Phase 6: SRS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EC8FA74" w14:textId="77777777" w:rsidR="00F5798F" w:rsidRDefault="00F5798F" w:rsidP="00F5798F">
      <w:r>
        <w:rPr>
          <w:rFonts w:ascii="Times New Roman" w:eastAsia="Times New Roman" w:hAnsi="Times New Roman"/>
        </w:rPr>
        <w:t>R1-2506806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Spreadtrum, UNISOC</w:t>
      </w:r>
    </w:p>
    <w:p w14:paraId="4F3CEE22" w14:textId="77777777" w:rsidR="00F5798F" w:rsidRDefault="00F5798F" w:rsidP="00F5798F">
      <w:r>
        <w:rPr>
          <w:rFonts w:ascii="Times New Roman" w:eastAsia="Times New Roman" w:hAnsi="Times New Roman"/>
        </w:rPr>
        <w:t>R1-2506836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MediaTek Inc.</w:t>
      </w:r>
    </w:p>
    <w:p w14:paraId="6F887ED1" w14:textId="77777777" w:rsidR="00F5798F" w:rsidRDefault="00F5798F" w:rsidP="00F5798F">
      <w:r>
        <w:rPr>
          <w:rFonts w:ascii="Times New Roman" w:eastAsia="Times New Roman" w:hAnsi="Times New Roman"/>
        </w:rPr>
        <w:t>R1-2506845</w:t>
      </w:r>
      <w:r>
        <w:rPr>
          <w:rFonts w:ascii="Times New Roman" w:eastAsia="Times New Roman" w:hAnsi="Times New Roman"/>
        </w:rPr>
        <w:tab/>
        <w:t>Discussion on improving of SRS capacity and coverage</w:t>
      </w:r>
      <w:r>
        <w:rPr>
          <w:rFonts w:ascii="Times New Roman" w:eastAsia="Times New Roman" w:hAnsi="Times New Roman"/>
        </w:rPr>
        <w:tab/>
        <w:t>TCL</w:t>
      </w:r>
    </w:p>
    <w:p w14:paraId="62760A6A" w14:textId="77777777" w:rsidR="00F5798F" w:rsidRDefault="00F5798F" w:rsidP="00F5798F">
      <w:r>
        <w:rPr>
          <w:rFonts w:ascii="Times New Roman" w:eastAsia="Times New Roman" w:hAnsi="Times New Roman"/>
        </w:rPr>
        <w:t>R1-2506890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vivo</w:t>
      </w:r>
    </w:p>
    <w:p w14:paraId="657A7353" w14:textId="77777777" w:rsidR="00F5798F" w:rsidRDefault="00F5798F" w:rsidP="00F5798F">
      <w:r>
        <w:rPr>
          <w:rFonts w:ascii="Times New Roman" w:eastAsia="Times New Roman" w:hAnsi="Times New Roman"/>
        </w:rPr>
        <w:t>R1-2506925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Huawei, HiSilicon</w:t>
      </w:r>
    </w:p>
    <w:p w14:paraId="25A729CB" w14:textId="77777777" w:rsidR="00F5798F" w:rsidRDefault="00F5798F" w:rsidP="00F5798F">
      <w:r>
        <w:rPr>
          <w:rFonts w:ascii="Times New Roman" w:eastAsia="Times New Roman" w:hAnsi="Times New Roman"/>
        </w:rPr>
        <w:t>R1-2506981</w:t>
      </w:r>
      <w:r>
        <w:rPr>
          <w:rFonts w:ascii="Times New Roman" w:eastAsia="Times New Roman" w:hAnsi="Times New Roman"/>
        </w:rPr>
        <w:tab/>
        <w:t>Discussion on the improvement of SRS capacity and coverage</w:t>
      </w:r>
      <w:r>
        <w:rPr>
          <w:rFonts w:ascii="Times New Roman" w:eastAsia="Times New Roman" w:hAnsi="Times New Roman"/>
        </w:rPr>
        <w:tab/>
        <w:t>Xiaomi</w:t>
      </w:r>
    </w:p>
    <w:p w14:paraId="18FB2724" w14:textId="77777777" w:rsidR="00F5798F" w:rsidRDefault="00F5798F" w:rsidP="00F5798F">
      <w:r>
        <w:rPr>
          <w:rFonts w:ascii="Times New Roman" w:eastAsia="Times New Roman" w:hAnsi="Times New Roman"/>
        </w:rPr>
        <w:t>R1-2507026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Tejas Network Limited</w:t>
      </w:r>
    </w:p>
    <w:p w14:paraId="7619541C" w14:textId="77777777" w:rsidR="00F5798F" w:rsidRDefault="00F5798F" w:rsidP="00F5798F">
      <w:r>
        <w:rPr>
          <w:rFonts w:ascii="Times New Roman" w:eastAsia="Times New Roman" w:hAnsi="Times New Roman"/>
        </w:rPr>
        <w:t>R1-2507040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ZTE Corporation, Sanechips</w:t>
      </w:r>
    </w:p>
    <w:p w14:paraId="44BCB3AD" w14:textId="77777777" w:rsidR="00F5798F" w:rsidRDefault="00F5798F" w:rsidP="00F5798F">
      <w:r>
        <w:rPr>
          <w:rFonts w:ascii="Times New Roman" w:eastAsia="Times New Roman" w:hAnsi="Times New Roman"/>
        </w:rPr>
        <w:t>R1-2507111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CATT</w:t>
      </w:r>
    </w:p>
    <w:p w14:paraId="1645D748" w14:textId="77777777" w:rsidR="00F5798F" w:rsidRDefault="00F5798F" w:rsidP="00F5798F">
      <w:r>
        <w:rPr>
          <w:rFonts w:ascii="Times New Roman" w:eastAsia="Times New Roman" w:hAnsi="Times New Roman"/>
        </w:rPr>
        <w:t>R1-2507168</w:t>
      </w:r>
      <w:r>
        <w:rPr>
          <w:rFonts w:ascii="Times New Roman" w:eastAsia="Times New Roman" w:hAnsi="Times New Roman"/>
        </w:rPr>
        <w:tab/>
        <w:t>Discussion on enhancement of SRS capacity and coverage for MIMO phase 6</w:t>
      </w:r>
      <w:r>
        <w:rPr>
          <w:rFonts w:ascii="Times New Roman" w:eastAsia="Times New Roman" w:hAnsi="Times New Roman"/>
        </w:rPr>
        <w:tab/>
        <w:t>OPPO</w:t>
      </w:r>
    </w:p>
    <w:p w14:paraId="10609A0F" w14:textId="77777777" w:rsidR="00F5798F" w:rsidRDefault="00F5798F" w:rsidP="00F5798F">
      <w:r>
        <w:rPr>
          <w:rFonts w:ascii="Times New Roman" w:eastAsia="Times New Roman" w:hAnsi="Times New Roman"/>
        </w:rPr>
        <w:t>R1-2507207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HONOR</w:t>
      </w:r>
    </w:p>
    <w:p w14:paraId="6502EE10" w14:textId="77777777" w:rsidR="00F5798F" w:rsidRDefault="00F5798F" w:rsidP="00F5798F">
      <w:r>
        <w:rPr>
          <w:rFonts w:ascii="Times New Roman" w:eastAsia="Times New Roman" w:hAnsi="Times New Roman"/>
        </w:rPr>
        <w:t>R1-2507245</w:t>
      </w:r>
      <w:r>
        <w:rPr>
          <w:rFonts w:ascii="Times New Roman" w:eastAsia="Times New Roman" w:hAnsi="Times New Roman"/>
        </w:rPr>
        <w:tab/>
        <w:t>Views on improvement of SRS capacity and coverage</w:t>
      </w:r>
      <w:r>
        <w:rPr>
          <w:rFonts w:ascii="Times New Roman" w:eastAsia="Times New Roman" w:hAnsi="Times New Roman"/>
        </w:rPr>
        <w:tab/>
        <w:t>Samsung</w:t>
      </w:r>
    </w:p>
    <w:p w14:paraId="3C73D9FE" w14:textId="77777777" w:rsidR="00F5798F" w:rsidRDefault="00F5798F" w:rsidP="00F5798F">
      <w:r>
        <w:rPr>
          <w:rFonts w:ascii="Times New Roman" w:eastAsia="Times New Roman" w:hAnsi="Times New Roman"/>
        </w:rPr>
        <w:t>R1-2507283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Fujitsu</w:t>
      </w:r>
    </w:p>
    <w:p w14:paraId="437EBA9E" w14:textId="77777777" w:rsidR="00F5798F" w:rsidRDefault="00F5798F" w:rsidP="00F5798F">
      <w:r>
        <w:rPr>
          <w:rFonts w:ascii="Times New Roman" w:eastAsia="Times New Roman" w:hAnsi="Times New Roman"/>
        </w:rPr>
        <w:t>R1-2507315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NEC</w:t>
      </w:r>
    </w:p>
    <w:p w14:paraId="6FCA14F7" w14:textId="77777777" w:rsidR="00F5798F" w:rsidRDefault="00F5798F" w:rsidP="00F5798F">
      <w:r>
        <w:rPr>
          <w:rFonts w:ascii="Times New Roman" w:eastAsia="Times New Roman" w:hAnsi="Times New Roman"/>
        </w:rPr>
        <w:t>R1-2507325</w:t>
      </w:r>
      <w:r>
        <w:rPr>
          <w:rFonts w:ascii="Times New Roman" w:eastAsia="Times New Roman" w:hAnsi="Times New Roman"/>
        </w:rPr>
        <w:tab/>
        <w:t>Discussion on SRS capacity and coverage improvement</w:t>
      </w:r>
      <w:r>
        <w:rPr>
          <w:rFonts w:ascii="Times New Roman" w:eastAsia="Times New Roman" w:hAnsi="Times New Roman"/>
        </w:rPr>
        <w:tab/>
        <w:t>China Telecom</w:t>
      </w:r>
    </w:p>
    <w:p w14:paraId="36933234" w14:textId="77777777" w:rsidR="00F5798F" w:rsidRDefault="00F5798F" w:rsidP="00F5798F">
      <w:r>
        <w:rPr>
          <w:rFonts w:ascii="Times New Roman" w:eastAsia="Times New Roman" w:hAnsi="Times New Roman"/>
        </w:rPr>
        <w:t>R1-2507406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Nokia</w:t>
      </w:r>
    </w:p>
    <w:p w14:paraId="47F9D313" w14:textId="77777777" w:rsidR="00F5798F" w:rsidRDefault="00F5798F" w:rsidP="00F5798F">
      <w:r>
        <w:rPr>
          <w:rFonts w:ascii="Times New Roman" w:eastAsia="Times New Roman" w:hAnsi="Times New Roman"/>
        </w:rPr>
        <w:t>R1-2507438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Lenovo</w:t>
      </w:r>
    </w:p>
    <w:p w14:paraId="5623661A" w14:textId="77777777" w:rsidR="00F5798F" w:rsidRDefault="00F5798F" w:rsidP="00F5798F">
      <w:r>
        <w:rPr>
          <w:rFonts w:ascii="Times New Roman" w:eastAsia="Times New Roman" w:hAnsi="Times New Roman"/>
        </w:rPr>
        <w:t>R1-2507499</w:t>
      </w:r>
      <w:r>
        <w:rPr>
          <w:rFonts w:ascii="Times New Roman" w:eastAsia="Times New Roman" w:hAnsi="Times New Roman"/>
        </w:rPr>
        <w:tab/>
        <w:t>Discussion on improvement of SRS capacity and coverage for NR MIMO Phase 6</w:t>
      </w:r>
      <w:r>
        <w:rPr>
          <w:rFonts w:ascii="Times New Roman" w:eastAsia="Times New Roman" w:hAnsi="Times New Roman"/>
        </w:rPr>
        <w:tab/>
        <w:t>ETRI</w:t>
      </w:r>
    </w:p>
    <w:p w14:paraId="2710EA5C" w14:textId="77777777" w:rsidR="00F5798F" w:rsidRDefault="00F5798F" w:rsidP="00F5798F">
      <w:r>
        <w:rPr>
          <w:rFonts w:ascii="Times New Roman" w:eastAsia="Times New Roman" w:hAnsi="Times New Roman"/>
        </w:rPr>
        <w:t>R1-2507529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Panasonic</w:t>
      </w:r>
    </w:p>
    <w:p w14:paraId="4EFB8903" w14:textId="77777777" w:rsidR="00F5798F" w:rsidRDefault="00F5798F" w:rsidP="00F5798F">
      <w:r>
        <w:rPr>
          <w:rFonts w:ascii="Times New Roman" w:eastAsia="Times New Roman" w:hAnsi="Times New Roman"/>
        </w:rPr>
        <w:t>R1-2507543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Rakuten Mobile, Inc</w:t>
      </w:r>
    </w:p>
    <w:p w14:paraId="22C41DC5" w14:textId="77777777" w:rsidR="00F5798F" w:rsidRDefault="00F5798F" w:rsidP="00F5798F">
      <w:r>
        <w:rPr>
          <w:rFonts w:ascii="Times New Roman" w:eastAsia="Times New Roman" w:hAnsi="Times New Roman"/>
        </w:rPr>
        <w:t>R1-2507589</w:t>
      </w:r>
      <w:r>
        <w:rPr>
          <w:rFonts w:ascii="Times New Roman" w:eastAsia="Times New Roman" w:hAnsi="Times New Roman"/>
        </w:rPr>
        <w:tab/>
        <w:t>Further discussions on improvements of SRS capacity and coverage</w:t>
      </w:r>
      <w:r>
        <w:rPr>
          <w:rFonts w:ascii="Times New Roman" w:eastAsia="Times New Roman" w:hAnsi="Times New Roman"/>
        </w:rPr>
        <w:tab/>
        <w:t>Sony</w:t>
      </w:r>
    </w:p>
    <w:p w14:paraId="58B6D4B3" w14:textId="77777777" w:rsidR="00F5798F" w:rsidRDefault="00F5798F" w:rsidP="00F5798F">
      <w:r>
        <w:rPr>
          <w:rFonts w:ascii="Times New Roman" w:eastAsia="Times New Roman" w:hAnsi="Times New Roman"/>
        </w:rPr>
        <w:t>R1-2507632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790AB176" w14:textId="77777777" w:rsidR="00F5798F" w:rsidRDefault="00F5798F" w:rsidP="00F5798F">
      <w:r>
        <w:rPr>
          <w:rFonts w:ascii="Times New Roman" w:eastAsia="Times New Roman" w:hAnsi="Times New Roman"/>
        </w:rPr>
        <w:t>R1-2507669</w:t>
      </w:r>
      <w:r>
        <w:rPr>
          <w:rFonts w:ascii="Times New Roman" w:eastAsia="Times New Roman" w:hAnsi="Times New Roman"/>
        </w:rPr>
        <w:tab/>
        <w:t>On Rel-20 MIMO SRS capacity and coverage improvement</w:t>
      </w:r>
      <w:r>
        <w:rPr>
          <w:rFonts w:ascii="Times New Roman" w:eastAsia="Times New Roman" w:hAnsi="Times New Roman"/>
        </w:rPr>
        <w:tab/>
        <w:t>Apple</w:t>
      </w:r>
    </w:p>
    <w:p w14:paraId="2A47054A" w14:textId="77777777" w:rsidR="00F5798F" w:rsidRDefault="00F5798F" w:rsidP="00F5798F">
      <w:r>
        <w:rPr>
          <w:rFonts w:ascii="Times New Roman" w:eastAsia="Times New Roman" w:hAnsi="Times New Roman"/>
        </w:rPr>
        <w:t>R1-2507713</w:t>
      </w:r>
      <w:r>
        <w:rPr>
          <w:rFonts w:ascii="Times New Roman" w:eastAsia="Times New Roman" w:hAnsi="Times New Roman"/>
        </w:rPr>
        <w:tab/>
        <w:t>SRS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1A2A075" w14:textId="77777777" w:rsidR="00F5798F" w:rsidRDefault="00F5798F" w:rsidP="00F5798F">
      <w:r>
        <w:rPr>
          <w:rFonts w:ascii="Times New Roman" w:eastAsia="Times New Roman" w:hAnsi="Times New Roman"/>
        </w:rPr>
        <w:t>R1-2507769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Sharp</w:t>
      </w:r>
    </w:p>
    <w:p w14:paraId="56F2614C" w14:textId="77777777" w:rsidR="00F5798F" w:rsidRDefault="00F5798F" w:rsidP="00F5798F">
      <w:r>
        <w:rPr>
          <w:rFonts w:ascii="Times New Roman" w:eastAsia="Times New Roman" w:hAnsi="Times New Roman"/>
        </w:rPr>
        <w:t>R1-2507805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NTT DOCOMO, INC.</w:t>
      </w:r>
    </w:p>
    <w:p w14:paraId="2B8B94AD" w14:textId="77777777" w:rsidR="00F5798F" w:rsidRDefault="00F5798F" w:rsidP="00F5798F">
      <w:r>
        <w:rPr>
          <w:rFonts w:ascii="Times New Roman" w:eastAsia="Times New Roman" w:hAnsi="Times New Roman"/>
        </w:rPr>
        <w:t>R1-2507880</w:t>
      </w:r>
      <w:r>
        <w:rPr>
          <w:rFonts w:ascii="Times New Roman" w:eastAsia="Times New Roman" w:hAnsi="Times New Roman"/>
        </w:rPr>
        <w:tab/>
        <w:t>On Rel-20 improvement of SRS capacity and coverage</w:t>
      </w:r>
      <w:r>
        <w:rPr>
          <w:rFonts w:ascii="Times New Roman" w:eastAsia="Times New Roman" w:hAnsi="Times New Roman"/>
        </w:rPr>
        <w:tab/>
        <w:t>Ericsson</w:t>
      </w:r>
    </w:p>
    <w:p w14:paraId="24D37DA7" w14:textId="77777777" w:rsidR="00F5798F" w:rsidRDefault="00F5798F" w:rsidP="00F5798F">
      <w:r>
        <w:rPr>
          <w:rFonts w:ascii="Times New Roman" w:eastAsia="Times New Roman" w:hAnsi="Times New Roman"/>
        </w:rPr>
        <w:t>R1-2507881</w:t>
      </w:r>
      <w:r>
        <w:rPr>
          <w:rFonts w:ascii="Times New Roman" w:eastAsia="Times New Roman" w:hAnsi="Times New Roman"/>
        </w:rPr>
        <w:tab/>
        <w:t>Views on enhancements for Improvement of SRS capacity and coverage</w:t>
      </w:r>
      <w:r>
        <w:rPr>
          <w:rFonts w:ascii="Times New Roman" w:eastAsia="Times New Roman" w:hAnsi="Times New Roman"/>
        </w:rPr>
        <w:tab/>
        <w:t>KDDI Corporation</w:t>
      </w:r>
    </w:p>
    <w:p w14:paraId="60882A1C" w14:textId="77777777" w:rsidR="00F5798F" w:rsidRDefault="00F5798F" w:rsidP="00F5798F">
      <w:r>
        <w:rPr>
          <w:rFonts w:ascii="Times New Roman" w:eastAsia="Times New Roman" w:hAnsi="Times New Roman"/>
        </w:rPr>
        <w:t>R1-2507908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NICT</w:t>
      </w:r>
    </w:p>
    <w:p w14:paraId="62C46816" w14:textId="77777777" w:rsidR="00F5798F" w:rsidRPr="005D7D94" w:rsidRDefault="00F5798F" w:rsidP="00F5798F">
      <w:pPr>
        <w:rPr>
          <w:rFonts w:eastAsia="DengXian"/>
          <w:i/>
          <w:iCs/>
          <w:lang w:eastAsia="zh-CN"/>
        </w:rPr>
      </w:pPr>
    </w:p>
    <w:p w14:paraId="23D9EDC2" w14:textId="77777777" w:rsidR="00F5798F" w:rsidRPr="00606B73" w:rsidRDefault="00F5798F" w:rsidP="00F5798F">
      <w:pPr>
        <w:pStyle w:val="Heading3"/>
        <w:numPr>
          <w:ilvl w:val="2"/>
          <w:numId w:val="23"/>
        </w:numPr>
        <w:tabs>
          <w:tab w:val="num" w:pos="360"/>
        </w:tabs>
        <w:ind w:left="1080" w:hanging="1080"/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nhancing DL CSI acquisition</w:t>
      </w:r>
    </w:p>
    <w:p w14:paraId="7A82F62D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 w:rsidRPr="006E105C">
        <w:rPr>
          <w:rFonts w:eastAsia="DengXian"/>
          <w:i/>
          <w:iCs/>
          <w:lang w:eastAsia="zh-CN"/>
        </w:rPr>
        <w:t>Including a) Early SRS/CSI/CSI-RS triggering, and b)</w:t>
      </w:r>
      <w:r w:rsidRPr="006E105C">
        <w:rPr>
          <w:rFonts w:eastAsia="DengXian" w:hint="eastAsia"/>
          <w:i/>
          <w:iCs/>
          <w:lang w:eastAsia="zh-CN"/>
        </w:rPr>
        <w:t xml:space="preserve"> </w:t>
      </w:r>
      <w:r w:rsidRPr="006E105C">
        <w:rPr>
          <w:rFonts w:eastAsia="DengXian"/>
          <w:i/>
          <w:iCs/>
          <w:lang w:eastAsia="zh-CN"/>
        </w:rPr>
        <w:t xml:space="preserve">CSI-RS </w:t>
      </w:r>
      <w:r>
        <w:rPr>
          <w:rFonts w:eastAsia="DengXian" w:hint="eastAsia"/>
          <w:i/>
          <w:iCs/>
          <w:lang w:eastAsia="zh-CN"/>
        </w:rPr>
        <w:t xml:space="preserve">density </w:t>
      </w:r>
      <w:r w:rsidRPr="006E105C">
        <w:rPr>
          <w:rFonts w:eastAsia="DengXian"/>
          <w:i/>
          <w:iCs/>
          <w:lang w:eastAsia="zh-CN"/>
        </w:rPr>
        <w:t>reduction for 48, 64, and 128 CSI-RS ports</w:t>
      </w:r>
      <w:r>
        <w:rPr>
          <w:rFonts w:eastAsia="DengXian" w:hint="eastAsia"/>
          <w:i/>
          <w:iCs/>
          <w:lang w:eastAsia="zh-CN"/>
        </w:rPr>
        <w:t>.</w:t>
      </w:r>
    </w:p>
    <w:p w14:paraId="0D2B203A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4A7FF88F" w14:textId="77777777" w:rsidR="00F5798F" w:rsidRDefault="00F5798F" w:rsidP="00F5798F">
      <w:r>
        <w:rPr>
          <w:rFonts w:ascii="Times New Roman" w:eastAsia="Times New Roman" w:hAnsi="Times New Roman"/>
        </w:rPr>
        <w:t>R1-2506746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FUTUREWEI</w:t>
      </w:r>
    </w:p>
    <w:p w14:paraId="2A6F553A" w14:textId="77777777" w:rsidR="00F5798F" w:rsidRDefault="00F5798F" w:rsidP="00F5798F">
      <w:r>
        <w:rPr>
          <w:rFonts w:ascii="Times New Roman" w:eastAsia="Times New Roman" w:hAnsi="Times New Roman"/>
        </w:rPr>
        <w:t>R1-2506759</w:t>
      </w:r>
      <w:r>
        <w:rPr>
          <w:rFonts w:ascii="Times New Roman" w:eastAsia="Times New Roman" w:hAnsi="Times New Roman"/>
        </w:rPr>
        <w:tab/>
        <w:t>Configuring CSI-RS Resources with Different Densities</w:t>
      </w:r>
      <w:r>
        <w:rPr>
          <w:rFonts w:ascii="Times New Roman" w:eastAsia="Times New Roman" w:hAnsi="Times New Roman"/>
        </w:rPr>
        <w:tab/>
        <w:t>Kyocera Corporation</w:t>
      </w:r>
    </w:p>
    <w:p w14:paraId="0C254C4B" w14:textId="77777777" w:rsidR="00F5798F" w:rsidRDefault="00F5798F" w:rsidP="00F5798F">
      <w:r>
        <w:rPr>
          <w:rFonts w:ascii="Times New Roman" w:eastAsia="Times New Roman" w:hAnsi="Times New Roman"/>
        </w:rPr>
        <w:t>R1-2506796</w:t>
      </w:r>
      <w:r>
        <w:rPr>
          <w:rFonts w:ascii="Times New Roman" w:eastAsia="Times New Roman" w:hAnsi="Times New Roman"/>
        </w:rPr>
        <w:tab/>
        <w:t>NR MIMO Phase 6: DL CSI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DEC91E5" w14:textId="77777777" w:rsidR="00F5798F" w:rsidRDefault="00F5798F" w:rsidP="00F5798F">
      <w:r>
        <w:rPr>
          <w:rFonts w:ascii="Times New Roman" w:eastAsia="Times New Roman" w:hAnsi="Times New Roman"/>
        </w:rPr>
        <w:t>R1-2506807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Spreadtrum, UNISOC</w:t>
      </w:r>
    </w:p>
    <w:p w14:paraId="47A5BDF5" w14:textId="77777777" w:rsidR="00F5798F" w:rsidRDefault="00F5798F" w:rsidP="00F5798F">
      <w:r>
        <w:rPr>
          <w:rFonts w:ascii="Times New Roman" w:eastAsia="Times New Roman" w:hAnsi="Times New Roman"/>
        </w:rPr>
        <w:t>R1-2506837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MediaTek Inc.</w:t>
      </w:r>
    </w:p>
    <w:p w14:paraId="3C752996" w14:textId="77777777" w:rsidR="00F5798F" w:rsidRDefault="00F5798F" w:rsidP="00F5798F">
      <w:r>
        <w:rPr>
          <w:rFonts w:ascii="Times New Roman" w:eastAsia="Times New Roman" w:hAnsi="Times New Roman"/>
        </w:rPr>
        <w:t>R1-2506838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75C92134" w14:textId="77777777" w:rsidR="00F5798F" w:rsidRDefault="00F5798F" w:rsidP="00F5798F">
      <w:r>
        <w:rPr>
          <w:rFonts w:ascii="Times New Roman" w:eastAsia="Times New Roman" w:hAnsi="Times New Roman"/>
        </w:rPr>
        <w:t>R1-2506839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400BAD32" w14:textId="77777777" w:rsidR="00F5798F" w:rsidRDefault="00F5798F" w:rsidP="00F5798F">
      <w:r>
        <w:rPr>
          <w:rFonts w:ascii="Times New Roman" w:eastAsia="Times New Roman" w:hAnsi="Times New Roman"/>
        </w:rPr>
        <w:t>R1-2506840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1B0020D2" w14:textId="77777777" w:rsidR="00F5798F" w:rsidRDefault="00F5798F" w:rsidP="00F5798F">
      <w:r>
        <w:rPr>
          <w:rFonts w:ascii="Times New Roman" w:eastAsia="Times New Roman" w:hAnsi="Times New Roman"/>
        </w:rPr>
        <w:t>R1-2506844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TCL</w:t>
      </w:r>
    </w:p>
    <w:p w14:paraId="6EF7E0F8" w14:textId="77777777" w:rsidR="00F5798F" w:rsidRDefault="00F5798F" w:rsidP="00F5798F">
      <w:r>
        <w:rPr>
          <w:rFonts w:ascii="Times New Roman" w:eastAsia="Times New Roman" w:hAnsi="Times New Roman"/>
        </w:rPr>
        <w:t>R1-2506891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vivo</w:t>
      </w:r>
    </w:p>
    <w:p w14:paraId="367E6B47" w14:textId="77777777" w:rsidR="00F5798F" w:rsidRDefault="00F5798F" w:rsidP="00F5798F">
      <w:r>
        <w:rPr>
          <w:rFonts w:ascii="Times New Roman" w:eastAsia="Times New Roman" w:hAnsi="Times New Roman"/>
        </w:rPr>
        <w:t>R1-2506926</w:t>
      </w:r>
      <w:r>
        <w:rPr>
          <w:rFonts w:ascii="Times New Roman" w:eastAsia="Times New Roman" w:hAnsi="Times New Roman"/>
        </w:rPr>
        <w:tab/>
        <w:t xml:space="preserve">DL CSI acquisition </w:t>
      </w:r>
      <w:proofErr w:type="spellStart"/>
      <w:r>
        <w:rPr>
          <w:rFonts w:ascii="Times New Roman" w:eastAsia="Times New Roman" w:hAnsi="Times New Roman"/>
        </w:rPr>
        <w:t>enhancment</w:t>
      </w:r>
      <w:proofErr w:type="spellEnd"/>
      <w:r>
        <w:rPr>
          <w:rFonts w:ascii="Times New Roman" w:eastAsia="Times New Roman" w:hAnsi="Times New Roman"/>
        </w:rPr>
        <w:tab/>
        <w:t>Huawei, HiSilicon</w:t>
      </w:r>
    </w:p>
    <w:p w14:paraId="2AE64CE6" w14:textId="77777777" w:rsidR="00F5798F" w:rsidRDefault="00F5798F" w:rsidP="00F5798F">
      <w:r>
        <w:rPr>
          <w:rFonts w:ascii="Times New Roman" w:eastAsia="Times New Roman" w:hAnsi="Times New Roman"/>
        </w:rPr>
        <w:t>R1-2506953</w:t>
      </w:r>
      <w:r>
        <w:rPr>
          <w:rFonts w:ascii="Times New Roman" w:eastAsia="Times New Roman" w:hAnsi="Times New Roman"/>
        </w:rPr>
        <w:tab/>
        <w:t>On DL CSI Acquisition Enhancements for FR1</w:t>
      </w:r>
      <w:r>
        <w:rPr>
          <w:rFonts w:ascii="Times New Roman" w:eastAsia="Times New Roman" w:hAnsi="Times New Roman"/>
        </w:rPr>
        <w:tab/>
        <w:t>Nokia</w:t>
      </w:r>
    </w:p>
    <w:p w14:paraId="6020DFAE" w14:textId="77777777" w:rsidR="00F5798F" w:rsidRDefault="00F5798F" w:rsidP="00F5798F">
      <w:r>
        <w:rPr>
          <w:rFonts w:ascii="Times New Roman" w:eastAsia="Times New Roman" w:hAnsi="Times New Roman"/>
        </w:rPr>
        <w:t>R1-2506982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Xiaomi</w:t>
      </w:r>
    </w:p>
    <w:p w14:paraId="68320507" w14:textId="77777777" w:rsidR="00F5798F" w:rsidRDefault="00F5798F" w:rsidP="00F5798F">
      <w:r>
        <w:rPr>
          <w:rFonts w:ascii="Times New Roman" w:eastAsia="Times New Roman" w:hAnsi="Times New Roman"/>
        </w:rPr>
        <w:t>R1-2507027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Tejas Network Limited</w:t>
      </w:r>
    </w:p>
    <w:p w14:paraId="61F7D02E" w14:textId="77777777" w:rsidR="00F5798F" w:rsidRDefault="00F5798F" w:rsidP="00F5798F">
      <w:r>
        <w:rPr>
          <w:rFonts w:ascii="Times New Roman" w:eastAsia="Times New Roman" w:hAnsi="Times New Roman"/>
        </w:rPr>
        <w:t>R1-2507033</w:t>
      </w:r>
      <w:r>
        <w:rPr>
          <w:rFonts w:ascii="Times New Roman" w:eastAsia="Times New Roman" w:hAnsi="Times New Roman"/>
        </w:rPr>
        <w:tab/>
        <w:t>Discussion on Early DL CSI Acquisition Enhancements</w:t>
      </w:r>
      <w:r>
        <w:rPr>
          <w:rFonts w:ascii="Times New Roman" w:eastAsia="Times New Roman" w:hAnsi="Times New Roman"/>
        </w:rPr>
        <w:tab/>
        <w:t>Panasonic</w:t>
      </w:r>
    </w:p>
    <w:p w14:paraId="7AFA7177" w14:textId="77777777" w:rsidR="00F5798F" w:rsidRDefault="00F5798F" w:rsidP="00F5798F">
      <w:r>
        <w:rPr>
          <w:rFonts w:ascii="Times New Roman" w:eastAsia="Times New Roman" w:hAnsi="Times New Roman"/>
        </w:rPr>
        <w:t>R1-2507041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74DFCCA0" w14:textId="77777777" w:rsidR="00F5798F" w:rsidRDefault="00F5798F" w:rsidP="00F5798F">
      <w:r>
        <w:rPr>
          <w:rFonts w:ascii="Times New Roman" w:eastAsia="Times New Roman" w:hAnsi="Times New Roman"/>
        </w:rPr>
        <w:t>R1-2507112</w:t>
      </w:r>
      <w:r>
        <w:rPr>
          <w:rFonts w:ascii="Times New Roman" w:eastAsia="Times New Roman" w:hAnsi="Times New Roman"/>
        </w:rPr>
        <w:tab/>
        <w:t>Discussion on enhancements for DL CSI acquisition</w:t>
      </w:r>
      <w:r>
        <w:rPr>
          <w:rFonts w:ascii="Times New Roman" w:eastAsia="Times New Roman" w:hAnsi="Times New Roman"/>
        </w:rPr>
        <w:tab/>
        <w:t>CATT</w:t>
      </w:r>
    </w:p>
    <w:p w14:paraId="48BA13A1" w14:textId="77777777" w:rsidR="00F5798F" w:rsidRDefault="00F5798F" w:rsidP="00F5798F">
      <w:r>
        <w:rPr>
          <w:rFonts w:ascii="Times New Roman" w:eastAsia="Times New Roman" w:hAnsi="Times New Roman"/>
        </w:rPr>
        <w:t>R1-2507169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OPPO</w:t>
      </w:r>
    </w:p>
    <w:p w14:paraId="258FEAEC" w14:textId="77777777" w:rsidR="00F5798F" w:rsidRDefault="00F5798F" w:rsidP="00F5798F">
      <w:r>
        <w:rPr>
          <w:rFonts w:ascii="Times New Roman" w:eastAsia="Times New Roman" w:hAnsi="Times New Roman"/>
        </w:rPr>
        <w:t>R1-2507208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HONOR</w:t>
      </w:r>
    </w:p>
    <w:p w14:paraId="1D3414A3" w14:textId="77777777" w:rsidR="00F5798F" w:rsidRDefault="00F5798F" w:rsidP="00F5798F">
      <w:r>
        <w:rPr>
          <w:rFonts w:ascii="Times New Roman" w:eastAsia="Times New Roman" w:hAnsi="Times New Roman"/>
        </w:rPr>
        <w:t>R1-2507246</w:t>
      </w:r>
      <w:r>
        <w:rPr>
          <w:rFonts w:ascii="Times New Roman" w:eastAsia="Times New Roman" w:hAnsi="Times New Roman"/>
        </w:rPr>
        <w:tab/>
        <w:t>Views on enhancing DL CSI acquisition</w:t>
      </w:r>
      <w:r>
        <w:rPr>
          <w:rFonts w:ascii="Times New Roman" w:eastAsia="Times New Roman" w:hAnsi="Times New Roman"/>
        </w:rPr>
        <w:tab/>
        <w:t>Samsung</w:t>
      </w:r>
    </w:p>
    <w:p w14:paraId="72086DD4" w14:textId="77777777" w:rsidR="00F5798F" w:rsidRDefault="00F5798F" w:rsidP="00F5798F">
      <w:r>
        <w:rPr>
          <w:rFonts w:ascii="Times New Roman" w:eastAsia="Times New Roman" w:hAnsi="Times New Roman"/>
        </w:rPr>
        <w:t>R1-2507284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Fujitsu</w:t>
      </w:r>
    </w:p>
    <w:p w14:paraId="486A5C32" w14:textId="77777777" w:rsidR="00F5798F" w:rsidRDefault="00F5798F" w:rsidP="00F5798F">
      <w:r>
        <w:rPr>
          <w:rFonts w:ascii="Times New Roman" w:eastAsia="Times New Roman" w:hAnsi="Times New Roman"/>
        </w:rPr>
        <w:t>R1-2507304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NEC</w:t>
      </w:r>
    </w:p>
    <w:p w14:paraId="335FBF82" w14:textId="77777777" w:rsidR="00F5798F" w:rsidRDefault="00F5798F" w:rsidP="00F5798F">
      <w:r>
        <w:rPr>
          <w:rFonts w:ascii="Times New Roman" w:eastAsia="Times New Roman" w:hAnsi="Times New Roman"/>
        </w:rPr>
        <w:t>R1-2507399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7B42B3CB" w14:textId="77777777" w:rsidR="00F5798F" w:rsidRDefault="00F5798F" w:rsidP="00F5798F">
      <w:r>
        <w:rPr>
          <w:rFonts w:ascii="Times New Roman" w:eastAsia="Times New Roman" w:hAnsi="Times New Roman"/>
        </w:rPr>
        <w:t>R1-2507410</w:t>
      </w:r>
      <w:r>
        <w:rPr>
          <w:rFonts w:ascii="Times New Roman" w:eastAsia="Times New Roman" w:hAnsi="Times New Roman"/>
        </w:rPr>
        <w:tab/>
        <w:t>DL CSI acquisition enhancements for Rel. 20 MIMO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48F85D38" w14:textId="77777777" w:rsidR="00F5798F" w:rsidRDefault="00F5798F" w:rsidP="00F5798F">
      <w:r>
        <w:rPr>
          <w:rFonts w:ascii="Times New Roman" w:eastAsia="Times New Roman" w:hAnsi="Times New Roman"/>
        </w:rPr>
        <w:t>R1-2507500</w:t>
      </w:r>
      <w:r>
        <w:rPr>
          <w:rFonts w:ascii="Times New Roman" w:eastAsia="Times New Roman" w:hAnsi="Times New Roman"/>
        </w:rPr>
        <w:tab/>
        <w:t>Discussion on enhancing DL CSI acquisition for NR MIMO Phase 6</w:t>
      </w:r>
      <w:r>
        <w:rPr>
          <w:rFonts w:ascii="Times New Roman" w:eastAsia="Times New Roman" w:hAnsi="Times New Roman"/>
        </w:rPr>
        <w:tab/>
        <w:t>ETRI</w:t>
      </w:r>
    </w:p>
    <w:p w14:paraId="7B1D0B86" w14:textId="77777777" w:rsidR="00F5798F" w:rsidRDefault="00F5798F" w:rsidP="00F5798F">
      <w:r>
        <w:rPr>
          <w:rFonts w:ascii="Times New Roman" w:eastAsia="Times New Roman" w:hAnsi="Times New Roman"/>
        </w:rPr>
        <w:t>R1-2507542</w:t>
      </w:r>
      <w:r>
        <w:rPr>
          <w:rFonts w:ascii="Times New Roman" w:eastAsia="Times New Roman" w:hAnsi="Times New Roman"/>
        </w:rPr>
        <w:tab/>
        <w:t>Discussion on Enhancement of CSI DL Acquisition</w:t>
      </w:r>
      <w:r>
        <w:rPr>
          <w:rFonts w:ascii="Times New Roman" w:eastAsia="Times New Roman" w:hAnsi="Times New Roman"/>
        </w:rPr>
        <w:tab/>
        <w:t>Rakuten Mobile, Inc</w:t>
      </w:r>
    </w:p>
    <w:p w14:paraId="2450203F" w14:textId="77777777" w:rsidR="00F5798F" w:rsidRDefault="00F5798F" w:rsidP="00F5798F">
      <w:r>
        <w:rPr>
          <w:rFonts w:ascii="Times New Roman" w:eastAsia="Times New Roman" w:hAnsi="Times New Roman"/>
        </w:rPr>
        <w:t>R1-2507551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Lenovo</w:t>
      </w:r>
    </w:p>
    <w:p w14:paraId="30F1E170" w14:textId="77777777" w:rsidR="00F5798F" w:rsidRDefault="00F5798F" w:rsidP="00F5798F">
      <w:r>
        <w:rPr>
          <w:rFonts w:ascii="Times New Roman" w:eastAsia="Times New Roman" w:hAnsi="Times New Roman"/>
        </w:rPr>
        <w:t>R1-2507561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China Telecom</w:t>
      </w:r>
    </w:p>
    <w:p w14:paraId="4A624347" w14:textId="77777777" w:rsidR="00F5798F" w:rsidRDefault="00F5798F" w:rsidP="00F5798F">
      <w:r>
        <w:rPr>
          <w:rFonts w:ascii="Times New Roman" w:eastAsia="Times New Roman" w:hAnsi="Times New Roman"/>
        </w:rPr>
        <w:t>R1-2507579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Google</w:t>
      </w:r>
    </w:p>
    <w:p w14:paraId="36BBE079" w14:textId="77777777" w:rsidR="00F5798F" w:rsidRDefault="00F5798F" w:rsidP="00F5798F">
      <w:r>
        <w:rPr>
          <w:rFonts w:ascii="Times New Roman" w:eastAsia="Times New Roman" w:hAnsi="Times New Roman"/>
        </w:rPr>
        <w:t>R1-2507590</w:t>
      </w:r>
      <w:r>
        <w:rPr>
          <w:rFonts w:ascii="Times New Roman" w:eastAsia="Times New Roman" w:hAnsi="Times New Roman"/>
        </w:rPr>
        <w:tab/>
        <w:t>Further discussions on DL CSI acquisition enhancements</w:t>
      </w:r>
      <w:r>
        <w:rPr>
          <w:rFonts w:ascii="Times New Roman" w:eastAsia="Times New Roman" w:hAnsi="Times New Roman"/>
        </w:rPr>
        <w:tab/>
        <w:t>Sony</w:t>
      </w:r>
    </w:p>
    <w:p w14:paraId="609F4817" w14:textId="77777777" w:rsidR="00F5798F" w:rsidRDefault="00F5798F" w:rsidP="00F5798F">
      <w:r>
        <w:rPr>
          <w:rFonts w:ascii="Times New Roman" w:eastAsia="Times New Roman" w:hAnsi="Times New Roman"/>
        </w:rPr>
        <w:t>R1-2507670</w:t>
      </w:r>
      <w:r>
        <w:rPr>
          <w:rFonts w:ascii="Times New Roman" w:eastAsia="Times New Roman" w:hAnsi="Times New Roman"/>
        </w:rPr>
        <w:tab/>
        <w:t>On Rel-20 MIMO CSI enhancement</w:t>
      </w:r>
      <w:r>
        <w:rPr>
          <w:rFonts w:ascii="Times New Roman" w:eastAsia="Times New Roman" w:hAnsi="Times New Roman"/>
        </w:rPr>
        <w:tab/>
        <w:t>Apple</w:t>
      </w:r>
    </w:p>
    <w:p w14:paraId="599D74CB" w14:textId="77777777" w:rsidR="00F5798F" w:rsidRDefault="00F5798F" w:rsidP="00F5798F">
      <w:r>
        <w:rPr>
          <w:rFonts w:ascii="Times New Roman" w:eastAsia="Times New Roman" w:hAnsi="Times New Roman"/>
        </w:rPr>
        <w:t>R1-2507714</w:t>
      </w:r>
      <w:r>
        <w:rPr>
          <w:rFonts w:ascii="Times New Roman" w:eastAsia="Times New Roman" w:hAnsi="Times New Roman"/>
        </w:rPr>
        <w:tab/>
        <w:t>DL CSI acquisition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89672CE" w14:textId="77777777" w:rsidR="00F5798F" w:rsidRDefault="00F5798F" w:rsidP="00F5798F">
      <w:r>
        <w:rPr>
          <w:rFonts w:ascii="Times New Roman" w:eastAsia="Times New Roman" w:hAnsi="Times New Roman"/>
        </w:rPr>
        <w:t>R1-2507744</w:t>
      </w:r>
      <w:r>
        <w:rPr>
          <w:rFonts w:ascii="Times New Roman" w:eastAsia="Times New Roman" w:hAnsi="Times New Roman"/>
        </w:rPr>
        <w:tab/>
        <w:t>DL CSI Enhancements for NR Rel-20</w:t>
      </w:r>
      <w:r>
        <w:rPr>
          <w:rFonts w:ascii="Times New Roman" w:eastAsia="Times New Roman" w:hAnsi="Times New Roman"/>
        </w:rPr>
        <w:tab/>
        <w:t>AT&amp;T</w:t>
      </w:r>
    </w:p>
    <w:p w14:paraId="0EBF0143" w14:textId="77777777" w:rsidR="00F5798F" w:rsidRDefault="00F5798F" w:rsidP="00F5798F">
      <w:r>
        <w:rPr>
          <w:rFonts w:ascii="Times New Roman" w:eastAsia="Times New Roman" w:hAnsi="Times New Roman"/>
        </w:rPr>
        <w:t>R1-2507757</w:t>
      </w:r>
      <w:r>
        <w:rPr>
          <w:rFonts w:ascii="Times New Roman" w:eastAsia="Times New Roman" w:hAnsi="Times New Roman"/>
        </w:rPr>
        <w:tab/>
        <w:t>On Rel-20 enhanced DL CSI acquisition</w:t>
      </w:r>
      <w:r>
        <w:rPr>
          <w:rFonts w:ascii="Times New Roman" w:eastAsia="Times New Roman" w:hAnsi="Times New Roman"/>
        </w:rPr>
        <w:tab/>
        <w:t>Ericsson</w:t>
      </w:r>
    </w:p>
    <w:p w14:paraId="50A01233" w14:textId="77777777" w:rsidR="00F5798F" w:rsidRDefault="00F5798F" w:rsidP="00F5798F">
      <w:r>
        <w:rPr>
          <w:rFonts w:ascii="Times New Roman" w:eastAsia="Times New Roman" w:hAnsi="Times New Roman"/>
        </w:rPr>
        <w:t>R1-2507770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Sharp</w:t>
      </w:r>
    </w:p>
    <w:p w14:paraId="27E70479" w14:textId="77777777" w:rsidR="00F5798F" w:rsidRDefault="00F5798F" w:rsidP="00F5798F">
      <w:r>
        <w:rPr>
          <w:rFonts w:ascii="Times New Roman" w:eastAsia="Times New Roman" w:hAnsi="Times New Roman"/>
        </w:rPr>
        <w:t>R1-2507777</w:t>
      </w:r>
      <w:r>
        <w:rPr>
          <w:rFonts w:ascii="Times New Roman" w:eastAsia="Times New Roman" w:hAnsi="Times New Roman"/>
        </w:rPr>
        <w:tab/>
        <w:t>Discussion on early DL CSI acquisition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Fainity</w:t>
      </w:r>
      <w:proofErr w:type="spellEnd"/>
      <w:r>
        <w:rPr>
          <w:rFonts w:ascii="Times New Roman" w:eastAsia="Times New Roman" w:hAnsi="Times New Roman"/>
        </w:rPr>
        <w:t xml:space="preserve"> Innovation</w:t>
      </w:r>
    </w:p>
    <w:p w14:paraId="64A3568B" w14:textId="77777777" w:rsidR="00F5798F" w:rsidRDefault="00F5798F" w:rsidP="00F5798F">
      <w:r>
        <w:rPr>
          <w:rFonts w:ascii="Times New Roman" w:eastAsia="Times New Roman" w:hAnsi="Times New Roman"/>
        </w:rPr>
        <w:t>R1-2507806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NTT DOCOMO, INC.</w:t>
      </w:r>
    </w:p>
    <w:p w14:paraId="693C025D" w14:textId="77777777" w:rsidR="00F5798F" w:rsidRDefault="00F5798F" w:rsidP="00F5798F">
      <w:r>
        <w:rPr>
          <w:rFonts w:ascii="Times New Roman" w:eastAsia="Times New Roman" w:hAnsi="Times New Roman"/>
        </w:rPr>
        <w:t>R1-2507830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3E338AE5" w14:textId="77777777" w:rsidR="00F5798F" w:rsidRDefault="00F5798F" w:rsidP="00F5798F">
      <w:r>
        <w:rPr>
          <w:rFonts w:ascii="Times New Roman" w:eastAsia="Times New Roman" w:hAnsi="Times New Roman"/>
        </w:rPr>
        <w:t>R1-2507898</w:t>
      </w:r>
      <w:r>
        <w:rPr>
          <w:rFonts w:ascii="Times New Roman" w:eastAsia="Times New Roman" w:hAnsi="Times New Roman"/>
        </w:rPr>
        <w:tab/>
        <w:t>Views on DL Channel acquisition enhancements</w:t>
      </w:r>
      <w:r>
        <w:rPr>
          <w:rFonts w:ascii="Times New Roman" w:eastAsia="Times New Roman" w:hAnsi="Times New Roman"/>
        </w:rPr>
        <w:tab/>
        <w:t>CEWiT</w:t>
      </w:r>
    </w:p>
    <w:p w14:paraId="5A643640" w14:textId="77777777" w:rsidR="00F5798F" w:rsidRDefault="00F5798F" w:rsidP="00F5798F">
      <w:r>
        <w:rPr>
          <w:rFonts w:ascii="Times New Roman" w:eastAsia="Times New Roman" w:hAnsi="Times New Roman"/>
        </w:rPr>
        <w:t>R1-2507909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NICT</w:t>
      </w:r>
    </w:p>
    <w:p w14:paraId="518224E4" w14:textId="77777777" w:rsidR="00F5798F" w:rsidRDefault="00F5798F" w:rsidP="00F5798F">
      <w:r>
        <w:rPr>
          <w:rFonts w:ascii="Times New Roman" w:eastAsia="Times New Roman" w:hAnsi="Times New Roman"/>
        </w:rPr>
        <w:t>R1-2507945</w:t>
      </w:r>
      <w:r>
        <w:rPr>
          <w:rFonts w:ascii="Times New Roman" w:eastAsia="Times New Roman" w:hAnsi="Times New Roman"/>
        </w:rPr>
        <w:tab/>
        <w:t xml:space="preserve">Discussion on enhancing DL CSI acquisition </w:t>
      </w:r>
      <w:r>
        <w:rPr>
          <w:rFonts w:ascii="Times New Roman" w:eastAsia="Times New Roman" w:hAnsi="Times New Roman"/>
        </w:rPr>
        <w:tab/>
        <w:t>IIT Kanpur</w:t>
      </w:r>
    </w:p>
    <w:p w14:paraId="014165BB" w14:textId="77777777" w:rsidR="00F5798F" w:rsidRPr="00F5798F" w:rsidRDefault="00F5798F" w:rsidP="00F5798F">
      <w:pPr>
        <w:rPr>
          <w:lang w:eastAsia="zh-CN"/>
        </w:rPr>
      </w:pPr>
    </w:p>
    <w:p w14:paraId="2610671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F1C68" w14:textId="77777777" w:rsidR="004D4606" w:rsidRDefault="004D4606">
      <w:r>
        <w:separator/>
      </w:r>
    </w:p>
  </w:endnote>
  <w:endnote w:type="continuationSeparator" w:id="0">
    <w:p w14:paraId="52BEE942" w14:textId="77777777" w:rsidR="004D4606" w:rsidRDefault="004D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E031B" w14:textId="77777777" w:rsidR="004D4606" w:rsidRDefault="004D4606">
      <w:r>
        <w:separator/>
      </w:r>
    </w:p>
  </w:footnote>
  <w:footnote w:type="continuationSeparator" w:id="0">
    <w:p w14:paraId="6EDBFB97" w14:textId="77777777" w:rsidR="004D4606" w:rsidRDefault="004D4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538A422A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035205">
    <w:abstractNumId w:val="2"/>
  </w:num>
  <w:num w:numId="2" w16cid:durableId="338195531">
    <w:abstractNumId w:val="16"/>
  </w:num>
  <w:num w:numId="3" w16cid:durableId="1125268544">
    <w:abstractNumId w:val="23"/>
  </w:num>
  <w:num w:numId="4" w16cid:durableId="753670081">
    <w:abstractNumId w:val="22"/>
  </w:num>
  <w:num w:numId="5" w16cid:durableId="20718846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633679572">
    <w:abstractNumId w:val="18"/>
  </w:num>
  <w:num w:numId="7" w16cid:durableId="1061754244">
    <w:abstractNumId w:val="14"/>
  </w:num>
  <w:num w:numId="8" w16cid:durableId="732001210">
    <w:abstractNumId w:val="7"/>
  </w:num>
  <w:num w:numId="9" w16cid:durableId="2135784594">
    <w:abstractNumId w:val="24"/>
  </w:num>
  <w:num w:numId="10" w16cid:durableId="880674866">
    <w:abstractNumId w:val="11"/>
  </w:num>
  <w:num w:numId="11" w16cid:durableId="311913777">
    <w:abstractNumId w:val="20"/>
  </w:num>
  <w:num w:numId="12" w16cid:durableId="1320579446">
    <w:abstractNumId w:val="21"/>
  </w:num>
  <w:num w:numId="13" w16cid:durableId="771824005">
    <w:abstractNumId w:val="10"/>
  </w:num>
  <w:num w:numId="14" w16cid:durableId="874971924">
    <w:abstractNumId w:val="15"/>
  </w:num>
  <w:num w:numId="15" w16cid:durableId="1225725669">
    <w:abstractNumId w:val="17"/>
  </w:num>
  <w:num w:numId="16" w16cid:durableId="292059566">
    <w:abstractNumId w:val="6"/>
  </w:num>
  <w:num w:numId="17" w16cid:durableId="1496266547">
    <w:abstractNumId w:val="19"/>
  </w:num>
  <w:num w:numId="18" w16cid:durableId="84502033">
    <w:abstractNumId w:val="12"/>
  </w:num>
  <w:num w:numId="19" w16cid:durableId="1796437579">
    <w:abstractNumId w:val="13"/>
  </w:num>
  <w:num w:numId="20" w16cid:durableId="53243059">
    <w:abstractNumId w:val="9"/>
  </w:num>
  <w:num w:numId="21" w16cid:durableId="1192302231">
    <w:abstractNumId w:val="8"/>
  </w:num>
  <w:num w:numId="22" w16cid:durableId="1280796351">
    <w:abstractNumId w:val="5"/>
  </w:num>
  <w:num w:numId="23" w16cid:durableId="151264000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7B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9AF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5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0D4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88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CFC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606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D7A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9E7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AEC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AC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099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27D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DA2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2C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88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B7E67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98F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719F4B5"/>
  <w15:chartTrackingRefBased/>
  <w15:docId w15:val="{C3D6BBF1-7A65-4961-A4E2-D2960BEC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391B8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11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5839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14</cp:revision>
  <cp:lastPrinted>2013-05-13T10:37:00Z</cp:lastPrinted>
  <dcterms:created xsi:type="dcterms:W3CDTF">2025-08-24T10:59:00Z</dcterms:created>
  <dcterms:modified xsi:type="dcterms:W3CDTF">2025-10-08T15:03:00Z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